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Best First Option</w:t>
      </w:r>
    </w:p>
    <w:p>
      <w:pPr>
        <w:jc w:val="center"/>
      </w:pPr>
      <w:r>
        <w:t>We Offer You a Best Things</w:t>
      </w:r>
    </w:p>
    <w:p>
      <w:pPr>
        <w:jc w:val="center"/>
      </w:pPr>
      <w:r>
        <w:t>Here is my Nick: mia7686194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tkbybxmao.servizidigitali-srl.online/0de80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xwrjcbonh.unlimitedethereum.online/4ebc5bc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JeuDZVxo5047965</dc:title>
  <dc:subject>fGV4uhk8047966</dc:subject>
  <dc:creator>VOcQEt047967</dc:creator>
  <cp:keywords>s1Dn36pF6047968</cp:keywords>
  <dc:description>E9pdOmc047969</dc:description>
  <cp:lastModifiedBy>5lQ0iz047970</cp:lastModifiedBy>
  <cp:revision>3</cp:revision>
  <dcterms:created xsi:type="dcterms:W3CDTF">2019-06-21T15:21:57Z</dcterms:created>
  <dcterms:modified xsi:type="dcterms:W3CDTF">2019-12-10T15:58:59Z</dcterms:modified>
</cp:coreProperties>
</file>